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665BA" w14:textId="6B5876C8" w:rsidR="004258C6" w:rsidRPr="004D0F9E" w:rsidRDefault="004D0F9E">
      <w:pPr>
        <w:rPr>
          <w:b/>
          <w:bCs/>
        </w:rPr>
      </w:pPr>
      <w:r w:rsidRPr="004D0F9E">
        <w:rPr>
          <w:b/>
          <w:bCs/>
        </w:rPr>
        <w:t>I ESONERO</w:t>
      </w:r>
    </w:p>
    <w:p w14:paraId="6C04FE2B" w14:textId="77777777" w:rsidR="004258C6" w:rsidRDefault="004258C6"/>
    <w:p w14:paraId="77C18FF5" w14:textId="77777777" w:rsidR="00044E90" w:rsidRDefault="004258C6" w:rsidP="00044E90">
      <w:r>
        <w:t>Struttura e funzione dei neuroni</w:t>
      </w:r>
      <w:r w:rsidR="00044E90">
        <w:t xml:space="preserve"> </w:t>
      </w:r>
    </w:p>
    <w:p w14:paraId="6043EE11" w14:textId="1842DBDD" w:rsidR="004258C6" w:rsidRDefault="004258C6" w:rsidP="00044E90">
      <w:r>
        <w:t>I principali neurotrasmettitori</w:t>
      </w:r>
      <w:r w:rsidR="00044E90" w:rsidRPr="00044E90">
        <w:t xml:space="preserve"> </w:t>
      </w:r>
      <w:r w:rsidR="00044E90" w:rsidRPr="004258C6">
        <w:t>gli psicofarmaci</w:t>
      </w:r>
      <w:r w:rsidR="00044E90">
        <w:t xml:space="preserve"> </w:t>
      </w:r>
      <w:r w:rsidR="00044E90">
        <w:t>e la</w:t>
      </w:r>
      <w:r w:rsidR="00044E90">
        <w:t xml:space="preserve"> </w:t>
      </w:r>
      <w:r w:rsidR="00044E90" w:rsidRPr="004258C6">
        <w:t>dipendenza</w:t>
      </w:r>
      <w:r w:rsidR="00044E90">
        <w:t xml:space="preserve"> da sostanze</w:t>
      </w:r>
    </w:p>
    <w:p w14:paraId="1C8FD7AF" w14:textId="4CDF9730" w:rsidR="004258C6" w:rsidRDefault="004258C6" w:rsidP="00044E90">
      <w:r>
        <w:t xml:space="preserve">Struttura e funzione della corteccia cerebrale </w:t>
      </w:r>
      <w:r w:rsidR="00044E90">
        <w:t>(le funzioni neuropsicologiche)</w:t>
      </w:r>
    </w:p>
    <w:p w14:paraId="2D3BBBEC" w14:textId="76137115" w:rsidR="00044E90" w:rsidRDefault="004258C6" w:rsidP="00044E90">
      <w:r w:rsidRPr="004258C6">
        <w:t xml:space="preserve">Il sistema motorio </w:t>
      </w:r>
      <w:r w:rsidR="00044E90">
        <w:t xml:space="preserve">e </w:t>
      </w:r>
      <w:r w:rsidR="00044E90" w:rsidRPr="004258C6">
        <w:t xml:space="preserve">Le paralisi cerebrali infantili </w:t>
      </w:r>
    </w:p>
    <w:p w14:paraId="2DD65880" w14:textId="288B77C7" w:rsidR="004258C6" w:rsidRPr="004258C6" w:rsidRDefault="004258C6" w:rsidP="00044E90">
      <w:r w:rsidRPr="004258C6">
        <w:t>La</w:t>
      </w:r>
      <w:r>
        <w:t xml:space="preserve"> </w:t>
      </w:r>
      <w:r w:rsidRPr="004258C6">
        <w:t>valutazione neuropsichiatrica infantile</w:t>
      </w:r>
    </w:p>
    <w:p w14:paraId="3BB6CA19" w14:textId="2740BC5C" w:rsidR="00044E90" w:rsidRPr="004258C6" w:rsidRDefault="00044E90" w:rsidP="00044E90">
      <w:r w:rsidRPr="004258C6">
        <w:t xml:space="preserve">Principi di genetica </w:t>
      </w:r>
      <w:r>
        <w:t>ed epigenetica</w:t>
      </w:r>
    </w:p>
    <w:p w14:paraId="2CD7A787" w14:textId="77777777" w:rsidR="00044E90" w:rsidRDefault="00044E90" w:rsidP="00044E90">
      <w:r w:rsidRPr="004258C6">
        <w:t>le emozioni l'affettività</w:t>
      </w:r>
      <w:r>
        <w:t xml:space="preserve"> e la</w:t>
      </w:r>
      <w:r w:rsidRPr="004258C6">
        <w:t xml:space="preserve"> personalità</w:t>
      </w:r>
    </w:p>
    <w:p w14:paraId="68429FD0" w14:textId="77777777" w:rsidR="00044E90" w:rsidRDefault="00044E90" w:rsidP="00044E90">
      <w:r>
        <w:t>l’esame psichico</w:t>
      </w:r>
    </w:p>
    <w:p w14:paraId="52A34069" w14:textId="608E3FBD" w:rsidR="00044E90" w:rsidRDefault="00044E90" w:rsidP="00044E90">
      <w:r w:rsidRPr="004258C6">
        <w:t>i disturbi d'ansia</w:t>
      </w:r>
      <w:r>
        <w:t xml:space="preserve"> e il </w:t>
      </w:r>
      <w:r w:rsidRPr="004258C6">
        <w:t>disturbo ossessivo compulsivo</w:t>
      </w:r>
    </w:p>
    <w:p w14:paraId="5BEAD84E" w14:textId="77777777" w:rsidR="00044E90" w:rsidRDefault="00044E90" w:rsidP="00044E90">
      <w:r w:rsidRPr="004258C6">
        <w:t>i disturbi dell'umore</w:t>
      </w:r>
      <w:r>
        <w:t xml:space="preserve"> (depressione e disturbo bipolare) </w:t>
      </w:r>
    </w:p>
    <w:p w14:paraId="5B791235" w14:textId="77777777" w:rsidR="00044E90" w:rsidRDefault="00044E90" w:rsidP="00044E90">
      <w:r w:rsidRPr="004258C6">
        <w:t>Le psicosi</w:t>
      </w:r>
    </w:p>
    <w:p w14:paraId="7CB675FC" w14:textId="77777777" w:rsidR="00044E90" w:rsidRDefault="00044E90" w:rsidP="00044E90">
      <w:r w:rsidRPr="004258C6">
        <w:t>le principali forme di psicoterapia</w:t>
      </w:r>
      <w:r>
        <w:t xml:space="preserve"> e la teoria dell’ascolto </w:t>
      </w:r>
      <w:proofErr w:type="spellStart"/>
      <w:r>
        <w:t>rogersiano</w:t>
      </w:r>
      <w:proofErr w:type="spellEnd"/>
    </w:p>
    <w:p w14:paraId="60A1B7FC" w14:textId="7986D2DC" w:rsidR="004258C6" w:rsidRPr="004258C6" w:rsidRDefault="004258C6"/>
    <w:p w14:paraId="706A1A12" w14:textId="77777777" w:rsidR="004258C6" w:rsidRDefault="004258C6"/>
    <w:p w14:paraId="4208C75C" w14:textId="77777777" w:rsidR="004258C6" w:rsidRDefault="004258C6"/>
    <w:p w14:paraId="52CF17A6" w14:textId="6BFAD340" w:rsidR="004258C6" w:rsidRPr="004D0F9E" w:rsidRDefault="004D0F9E">
      <w:pPr>
        <w:rPr>
          <w:b/>
          <w:bCs/>
        </w:rPr>
      </w:pPr>
      <w:r w:rsidRPr="004D0F9E">
        <w:rPr>
          <w:b/>
          <w:bCs/>
        </w:rPr>
        <w:t>II ESONERO</w:t>
      </w:r>
    </w:p>
    <w:p w14:paraId="194BF39F" w14:textId="77777777" w:rsidR="00044E90" w:rsidRDefault="00044E90" w:rsidP="00044E90">
      <w:r w:rsidRPr="004258C6">
        <w:t>il disturbo post traumatico da stress</w:t>
      </w:r>
    </w:p>
    <w:p w14:paraId="11CDE611" w14:textId="77777777" w:rsidR="00044E90" w:rsidRDefault="00044E90" w:rsidP="00044E90">
      <w:r w:rsidRPr="004258C6">
        <w:t xml:space="preserve">i disturbi dissociativi </w:t>
      </w:r>
    </w:p>
    <w:p w14:paraId="22FFE2B5" w14:textId="77777777" w:rsidR="00044E90" w:rsidRPr="004258C6" w:rsidRDefault="00044E90" w:rsidP="00044E90">
      <w:r w:rsidRPr="004258C6">
        <w:t>Le malattie infettive del sistema nervoso</w:t>
      </w:r>
    </w:p>
    <w:p w14:paraId="4DA90D00" w14:textId="77777777" w:rsidR="00044E90" w:rsidRPr="004258C6" w:rsidRDefault="00044E90" w:rsidP="00044E90">
      <w:r w:rsidRPr="004258C6">
        <w:t>I traumi cranici</w:t>
      </w:r>
    </w:p>
    <w:p w14:paraId="69648B45" w14:textId="77777777" w:rsidR="00044E90" w:rsidRPr="004258C6" w:rsidRDefault="00044E90" w:rsidP="00044E90">
      <w:r w:rsidRPr="004258C6">
        <w:t>I tumori cerebrali</w:t>
      </w:r>
    </w:p>
    <w:p w14:paraId="513FC0D7" w14:textId="77777777" w:rsidR="00044E90" w:rsidRPr="004258C6" w:rsidRDefault="00044E90" w:rsidP="00044E90">
      <w:r w:rsidRPr="004258C6">
        <w:t>Le malattie cerebro vascolari</w:t>
      </w:r>
    </w:p>
    <w:p w14:paraId="15D5CBBA" w14:textId="77777777" w:rsidR="00044E90" w:rsidRPr="004258C6" w:rsidRDefault="00044E90" w:rsidP="00044E90">
      <w:r w:rsidRPr="004258C6">
        <w:t>Le epilessie</w:t>
      </w:r>
    </w:p>
    <w:p w14:paraId="45F56D52" w14:textId="77777777" w:rsidR="00044E90" w:rsidRDefault="00044E90" w:rsidP="00044E90">
      <w:r w:rsidRPr="004258C6">
        <w:t>I disturbi visivi</w:t>
      </w:r>
    </w:p>
    <w:p w14:paraId="736FB8F4" w14:textId="77777777" w:rsidR="00044E90" w:rsidRDefault="00044E90" w:rsidP="00044E90">
      <w:r>
        <w:t xml:space="preserve">I </w:t>
      </w:r>
      <w:r w:rsidRPr="004258C6">
        <w:t>disturbi uditivi</w:t>
      </w:r>
    </w:p>
    <w:p w14:paraId="308C32B5" w14:textId="425C43A9" w:rsidR="004258C6" w:rsidRDefault="004258C6"/>
    <w:sectPr w:rsidR="004258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C6"/>
    <w:rsid w:val="00044E90"/>
    <w:rsid w:val="002E5C18"/>
    <w:rsid w:val="004258C6"/>
    <w:rsid w:val="00480BA6"/>
    <w:rsid w:val="004D0F9E"/>
    <w:rsid w:val="005D31DC"/>
    <w:rsid w:val="006020E9"/>
    <w:rsid w:val="00725577"/>
    <w:rsid w:val="00BF6A3B"/>
    <w:rsid w:val="00CA3B1E"/>
    <w:rsid w:val="00DD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E4EA61"/>
  <w15:chartTrackingRefBased/>
  <w15:docId w15:val="{7CA6DCA2-6D97-1343-A9B4-953A804A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sperandeo</dc:creator>
  <cp:keywords/>
  <dc:description/>
  <cp:lastModifiedBy>Revisore</cp:lastModifiedBy>
  <cp:revision>2</cp:revision>
  <dcterms:created xsi:type="dcterms:W3CDTF">2024-11-14T10:14:00Z</dcterms:created>
  <dcterms:modified xsi:type="dcterms:W3CDTF">2024-11-14T10:14:00Z</dcterms:modified>
</cp:coreProperties>
</file>